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УВЕДОМЛЕНИЕ</w:t>
      </w:r>
      <w:r w:rsidRPr="00661F18">
        <w:rPr>
          <w:rFonts w:ascii="Times New Roman" w:hAnsi="Times New Roman" w:cs="Times New Roman"/>
          <w:sz w:val="28"/>
          <w:szCs w:val="28"/>
        </w:rPr>
        <w:br/>
        <w:t>об обсуждении предлагаемого правового регулирования</w:t>
      </w:r>
      <w:r w:rsidR="00661F18" w:rsidRPr="00661F18">
        <w:rPr>
          <w:rFonts w:ascii="Times New Roman" w:hAnsi="Times New Roman" w:cs="Times New Roman"/>
          <w:sz w:val="28"/>
          <w:szCs w:val="28"/>
        </w:rPr>
        <w:t xml:space="preserve"> </w:t>
      </w:r>
      <w:r w:rsidRPr="00661F1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61F18" w:rsidRPr="00661F18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661F18">
        <w:rPr>
          <w:rFonts w:ascii="Times New Roman" w:hAnsi="Times New Roman" w:cs="Times New Roman"/>
          <w:sz w:val="28"/>
          <w:szCs w:val="28"/>
        </w:rPr>
        <w:t>акта</w:t>
      </w:r>
      <w:r w:rsidR="00661F18" w:rsidRPr="00661F18">
        <w:rPr>
          <w:rFonts w:ascii="Times New Roman" w:hAnsi="Times New Roman" w:cs="Times New Roman"/>
          <w:sz w:val="28"/>
          <w:szCs w:val="28"/>
        </w:rPr>
        <w:t>.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Настоящим администрация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муниципального района  Карачаево-Черкесской республики извещает о начале обсуждения </w:t>
      </w:r>
      <w:r w:rsidR="00CF4232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Pr="00661F18">
        <w:rPr>
          <w:rFonts w:ascii="Times New Roman" w:hAnsi="Times New Roman" w:cs="Times New Roman"/>
          <w:sz w:val="28"/>
          <w:szCs w:val="28"/>
        </w:rPr>
        <w:t>администраци</w:t>
      </w:r>
      <w:r w:rsidR="00CF4232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Pr="00661F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муниципального района  «Об утверждении муниципальной программы Развитие </w:t>
      </w:r>
      <w:r w:rsidR="00F63FEC">
        <w:rPr>
          <w:rFonts w:ascii="Times New Roman" w:hAnsi="Times New Roman" w:cs="Times New Roman"/>
          <w:sz w:val="28"/>
          <w:szCs w:val="28"/>
        </w:rPr>
        <w:t>торговли</w:t>
      </w:r>
      <w:r w:rsidRPr="00661F18">
        <w:rPr>
          <w:rFonts w:ascii="Times New Roman" w:hAnsi="Times New Roman" w:cs="Times New Roman"/>
          <w:sz w:val="28"/>
          <w:szCs w:val="28"/>
        </w:rPr>
        <w:t xml:space="preserve"> и </w:t>
      </w:r>
      <w:r w:rsidR="00F63FEC">
        <w:rPr>
          <w:rFonts w:ascii="Times New Roman" w:hAnsi="Times New Roman" w:cs="Times New Roman"/>
          <w:sz w:val="28"/>
          <w:szCs w:val="28"/>
        </w:rPr>
        <w:t>общественного</w:t>
      </w:r>
      <w:r w:rsidRPr="00661F18">
        <w:rPr>
          <w:rFonts w:ascii="Times New Roman" w:hAnsi="Times New Roman" w:cs="Times New Roman"/>
          <w:sz w:val="28"/>
          <w:szCs w:val="28"/>
        </w:rPr>
        <w:t xml:space="preserve"> п</w:t>
      </w:r>
      <w:r w:rsidR="00F63FEC">
        <w:rPr>
          <w:rFonts w:ascii="Times New Roman" w:hAnsi="Times New Roman" w:cs="Times New Roman"/>
          <w:sz w:val="28"/>
          <w:szCs w:val="28"/>
        </w:rPr>
        <w:t>итания на территории</w:t>
      </w:r>
      <w:r w:rsidRPr="00661F1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</w:t>
      </w:r>
      <w:r w:rsidR="00F63FE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F63FEC">
        <w:rPr>
          <w:rFonts w:ascii="Times New Roman" w:hAnsi="Times New Roman" w:cs="Times New Roman"/>
          <w:sz w:val="28"/>
          <w:szCs w:val="28"/>
        </w:rPr>
        <w:t>го района</w:t>
      </w:r>
      <w:r w:rsidRPr="00661F18">
        <w:rPr>
          <w:rFonts w:ascii="Times New Roman" w:hAnsi="Times New Roman" w:cs="Times New Roman"/>
          <w:sz w:val="28"/>
          <w:szCs w:val="28"/>
        </w:rPr>
        <w:t xml:space="preserve"> Карачаево-Черкесской Республики на 2020-2023 годы» и сборе предложений заинтересованных лиц.</w:t>
      </w:r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Малокарачаевский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район, с. Учкекен, ул. Ленина,120, 4 этаж,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. 65, а также по адресу электронной почты: </w:t>
      </w:r>
      <w:proofErr w:type="spellStart"/>
      <w:r w:rsidRPr="00661F18">
        <w:rPr>
          <w:rFonts w:ascii="Times New Roman" w:hAnsi="Times New Roman" w:cs="Times New Roman"/>
          <w:sz w:val="28"/>
          <w:szCs w:val="28"/>
          <w:lang w:val="en-US"/>
        </w:rPr>
        <w:t>esmk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>65@</w:t>
      </w:r>
      <w:r w:rsidRPr="00661F1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61F1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61F1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Сроки приема предложений: 25.09.2019 - 10.10.2019</w:t>
      </w:r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Контактное лицо в администрации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муниципального района – начальник отдела экономического развития  торговли и муниципальных закупок </w:t>
      </w:r>
      <w:r w:rsidR="008319B8" w:rsidRPr="00661F18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Дотдаева</w:t>
      </w:r>
      <w:proofErr w:type="spellEnd"/>
      <w:r w:rsidR="008319B8" w:rsidRPr="00661F18">
        <w:rPr>
          <w:rFonts w:ascii="Times New Roman" w:hAnsi="Times New Roman" w:cs="Times New Roman"/>
          <w:sz w:val="28"/>
          <w:szCs w:val="28"/>
        </w:rPr>
        <w:t xml:space="preserve"> Земфира </w:t>
      </w:r>
      <w:proofErr w:type="spellStart"/>
      <w:r w:rsidR="008319B8" w:rsidRPr="00661F18">
        <w:rPr>
          <w:rFonts w:ascii="Times New Roman" w:hAnsi="Times New Roman" w:cs="Times New Roman"/>
          <w:sz w:val="28"/>
          <w:szCs w:val="28"/>
        </w:rPr>
        <w:t>Абдурашидовна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,  </w:t>
      </w:r>
    </w:p>
    <w:p w:rsidR="00956BB0" w:rsidRPr="00661F18" w:rsidRDefault="00956BB0" w:rsidP="00956BB0">
      <w:pPr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Место размещения уведомления о подготовке проекта нормативного правового акта в </w:t>
      </w:r>
      <w:hyperlink r:id="rId5" w:tooltip="Информационные сети" w:history="1">
        <w:r w:rsidRPr="00661F18">
          <w:rPr>
            <w:rStyle w:val="a3"/>
            <w:rFonts w:ascii="Times New Roman" w:hAnsi="Times New Roman" w:cs="Times New Roman"/>
            <w:sz w:val="28"/>
            <w:szCs w:val="28"/>
          </w:rPr>
          <w:t>информационно-телекоммуникационной сети</w:t>
        </w:r>
      </w:hyperlink>
      <w:r w:rsidRPr="00661F18">
        <w:rPr>
          <w:rFonts w:ascii="Times New Roman" w:hAnsi="Times New Roman" w:cs="Times New Roman"/>
          <w:sz w:val="28"/>
          <w:szCs w:val="28"/>
        </w:rPr>
        <w:t xml:space="preserve"> «Интернет»:</w:t>
      </w:r>
      <w:r w:rsidR="00567450" w:rsidRPr="00661F18">
        <w:rPr>
          <w:rFonts w:ascii="Times New Roman" w:hAnsi="Times New Roman" w:cs="Times New Roman"/>
          <w:sz w:val="28"/>
          <w:szCs w:val="28"/>
        </w:rPr>
        <w:t xml:space="preserve"> https://mkarachay.ru/</w:t>
      </w:r>
      <w:r w:rsidRPr="00661F18">
        <w:rPr>
          <w:rFonts w:ascii="Times New Roman" w:hAnsi="Times New Roman" w:cs="Times New Roman"/>
          <w:sz w:val="28"/>
          <w:szCs w:val="28"/>
        </w:rPr>
        <w:t>, подраздел «</w:t>
      </w:r>
      <w:r w:rsidR="00567450" w:rsidRPr="00661F18">
        <w:rPr>
          <w:rFonts w:ascii="Times New Roman" w:hAnsi="Times New Roman" w:cs="Times New Roman"/>
          <w:sz w:val="28"/>
          <w:szCs w:val="28"/>
        </w:rPr>
        <w:t>Документы/Проекты постановлений</w:t>
      </w:r>
      <w:r w:rsidRPr="00661F18">
        <w:rPr>
          <w:rFonts w:ascii="Times New Roman" w:hAnsi="Times New Roman" w:cs="Times New Roman"/>
          <w:sz w:val="28"/>
          <w:szCs w:val="28"/>
        </w:rPr>
        <w:t>».</w:t>
      </w:r>
    </w:p>
    <w:p w:rsidR="00956BB0" w:rsidRPr="00661F18" w:rsidRDefault="00956BB0" w:rsidP="00956BB0">
      <w:pPr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Все поступившие предложения будут рассмотрены. Сводка полученных предложений будет размещена на сайте</w:t>
      </w:r>
      <w:r w:rsidR="00567450" w:rsidRPr="00661F18">
        <w:rPr>
          <w:rFonts w:ascii="Times New Roman" w:hAnsi="Times New Roman" w:cs="Times New Roman"/>
          <w:sz w:val="28"/>
          <w:szCs w:val="28"/>
        </w:rPr>
        <w:t xml:space="preserve"> https://mkarachay.ru</w:t>
      </w:r>
      <w:r w:rsidRPr="00661F18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567450" w:rsidRPr="00661F18">
        <w:rPr>
          <w:rFonts w:ascii="Times New Roman" w:hAnsi="Times New Roman" w:cs="Times New Roman"/>
          <w:sz w:val="28"/>
          <w:szCs w:val="28"/>
        </w:rPr>
        <w:t>11.10</w:t>
      </w:r>
      <w:r w:rsidRPr="00661F18">
        <w:rPr>
          <w:rFonts w:ascii="Times New Roman" w:hAnsi="Times New Roman" w:cs="Times New Roman"/>
          <w:sz w:val="28"/>
          <w:szCs w:val="28"/>
        </w:rPr>
        <w:t>.201</w:t>
      </w:r>
      <w:r w:rsidR="00567450" w:rsidRPr="00661F18">
        <w:rPr>
          <w:rFonts w:ascii="Times New Roman" w:hAnsi="Times New Roman" w:cs="Times New Roman"/>
          <w:sz w:val="28"/>
          <w:szCs w:val="28"/>
        </w:rPr>
        <w:t>9</w:t>
      </w:r>
      <w:r w:rsidRPr="00661F18">
        <w:rPr>
          <w:rFonts w:ascii="Times New Roman" w:hAnsi="Times New Roman" w:cs="Times New Roman"/>
          <w:sz w:val="28"/>
          <w:szCs w:val="28"/>
        </w:rPr>
        <w:t>.</w:t>
      </w:r>
    </w:p>
    <w:p w:rsidR="00956BB0" w:rsidRPr="00661F18" w:rsidRDefault="00956BB0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1. Описание проблемы, на решение которой направлено предлагаемое правовое регулирование:</w:t>
      </w:r>
    </w:p>
    <w:p w:rsidR="00956BB0" w:rsidRPr="00661F18" w:rsidRDefault="00F63FEC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Улучшение качества </w:t>
      </w:r>
      <w:r w:rsidR="00CA5D1D" w:rsidRPr="00661F18">
        <w:rPr>
          <w:rFonts w:ascii="Times New Roman" w:hAnsi="Times New Roman" w:cs="Times New Roman"/>
          <w:sz w:val="28"/>
          <w:szCs w:val="28"/>
        </w:rPr>
        <w:t>действующих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в сфере торговли и общественного питания.</w:t>
      </w:r>
    </w:p>
    <w:p w:rsidR="00AB5D05" w:rsidRPr="00661F18" w:rsidRDefault="00CA5D1D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2. </w:t>
      </w:r>
      <w:r w:rsidR="00AB5D05" w:rsidRPr="00661F18"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регулирования:</w:t>
      </w:r>
    </w:p>
    <w:p w:rsidR="00CA5D1D" w:rsidRPr="00661F18" w:rsidRDefault="00CA5D1D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У</w:t>
      </w:r>
      <w:r w:rsidR="00AB5D05" w:rsidRPr="00661F18">
        <w:rPr>
          <w:rFonts w:ascii="Times New Roman" w:hAnsi="Times New Roman" w:cs="Times New Roman"/>
          <w:sz w:val="28"/>
          <w:szCs w:val="28"/>
        </w:rPr>
        <w:t>величение количества хозяйствующих субъектов, создание новых рабочих мест.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61F18">
        <w:rPr>
          <w:rFonts w:ascii="Times New Roman" w:hAnsi="Times New Roman" w:cs="Times New Roman"/>
          <w:sz w:val="28"/>
          <w:szCs w:val="28"/>
        </w:rPr>
        <w:t>Действующие НПА для разработки данного документа:</w:t>
      </w:r>
      <w:proofErr w:type="gramEnd"/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м131-ФЗ «Об общих принципах организации местного самоуправления в Российской Федерации»</w:t>
      </w:r>
      <w:r w:rsidR="00F63FEC">
        <w:rPr>
          <w:rFonts w:ascii="Times New Roman" w:hAnsi="Times New Roman" w:cs="Times New Roman"/>
          <w:sz w:val="28"/>
          <w:szCs w:val="28"/>
        </w:rPr>
        <w:t>, 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lastRenderedPageBreak/>
        <w:t>4. Планируемый срок вступления в силу предлагаемого правового регулирования: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ноябрь 2019 года.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5. </w:t>
      </w:r>
      <w:r w:rsidR="00661F18" w:rsidRPr="00661F18">
        <w:rPr>
          <w:rFonts w:ascii="Times New Roman" w:hAnsi="Times New Roman" w:cs="Times New Roman"/>
          <w:sz w:val="28"/>
          <w:szCs w:val="28"/>
        </w:rPr>
        <w:t>Расходы:</w:t>
      </w:r>
    </w:p>
    <w:p w:rsidR="00661F18" w:rsidRPr="00661F18" w:rsidRDefault="00F63FEC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1F18" w:rsidRPr="00661F18">
        <w:rPr>
          <w:rFonts w:ascii="Times New Roman" w:hAnsi="Times New Roman" w:cs="Times New Roman"/>
          <w:sz w:val="28"/>
          <w:szCs w:val="28"/>
        </w:rPr>
        <w:t>0 000 рублей ежегодно.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6. Изменение обязанностей адресатов предлагаемого правового регулирования: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Не изменяются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7. Оценка рисков: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Рисков нет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9. Переходный период: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Переходного периода нет.</w:t>
      </w:r>
    </w:p>
    <w:p w:rsidR="00AB5D05" w:rsidRPr="00661F18" w:rsidRDefault="00AB5D05" w:rsidP="00956BB0">
      <w:pPr>
        <w:rPr>
          <w:rFonts w:ascii="Times New Roman" w:hAnsi="Times New Roman" w:cs="Times New Roman"/>
          <w:sz w:val="28"/>
          <w:szCs w:val="28"/>
        </w:rPr>
      </w:pPr>
    </w:p>
    <w:p w:rsidR="00AB5D05" w:rsidRPr="00661F18" w:rsidRDefault="00AB5D05" w:rsidP="00956BB0">
      <w:pPr>
        <w:rPr>
          <w:rFonts w:ascii="Times New Roman" w:hAnsi="Times New Roman" w:cs="Times New Roman"/>
          <w:sz w:val="28"/>
          <w:szCs w:val="28"/>
        </w:rPr>
      </w:pPr>
    </w:p>
    <w:p w:rsidR="00AB5D05" w:rsidRPr="00661F18" w:rsidRDefault="00AB5D05" w:rsidP="00956BB0">
      <w:pPr>
        <w:rPr>
          <w:rFonts w:ascii="Times New Roman" w:hAnsi="Times New Roman" w:cs="Times New Roman"/>
          <w:sz w:val="28"/>
          <w:szCs w:val="28"/>
        </w:rPr>
      </w:pPr>
    </w:p>
    <w:p w:rsidR="003807FC" w:rsidRPr="00661F18" w:rsidRDefault="003807FC">
      <w:pPr>
        <w:rPr>
          <w:rFonts w:ascii="Times New Roman" w:hAnsi="Times New Roman" w:cs="Times New Roman"/>
          <w:sz w:val="28"/>
          <w:szCs w:val="28"/>
        </w:rPr>
      </w:pPr>
    </w:p>
    <w:sectPr w:rsidR="003807FC" w:rsidRPr="00661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BB"/>
    <w:rsid w:val="003807FC"/>
    <w:rsid w:val="00567450"/>
    <w:rsid w:val="00661F18"/>
    <w:rsid w:val="008319B8"/>
    <w:rsid w:val="00956BB0"/>
    <w:rsid w:val="00AB5D05"/>
    <w:rsid w:val="00C06EBB"/>
    <w:rsid w:val="00CA5D1D"/>
    <w:rsid w:val="00CF4232"/>
    <w:rsid w:val="00F6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BB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61F1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BB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61F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informatcionnie_set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2019-09-26T09:30:00Z</dcterms:created>
  <dcterms:modified xsi:type="dcterms:W3CDTF">2019-09-27T11:34:00Z</dcterms:modified>
</cp:coreProperties>
</file>